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E42EB" w14:textId="7DDA4453" w:rsidR="000A25A2" w:rsidRPr="009677A4" w:rsidRDefault="000A25A2" w:rsidP="000A25A2">
      <w:pPr>
        <w:rPr>
          <w:rFonts w:cstheme="minorHAnsi"/>
        </w:rPr>
      </w:pPr>
      <w:r w:rsidRPr="009677A4">
        <w:rPr>
          <w:rFonts w:cstheme="minorHAnsi"/>
        </w:rPr>
        <w:t xml:space="preserve">Andersen Construction is seeking an energetic, self-motivated </w:t>
      </w:r>
      <w:r w:rsidRPr="009677A4">
        <w:rPr>
          <w:rFonts w:cstheme="minorHAnsi"/>
        </w:rPr>
        <w:t>BIM/VDC Coordinator</w:t>
      </w:r>
      <w:r w:rsidRPr="009677A4">
        <w:rPr>
          <w:rFonts w:cstheme="minorHAnsi"/>
        </w:rPr>
        <w:t xml:space="preserve"> that requires the following essential functions and major responsibilities</w:t>
      </w:r>
    </w:p>
    <w:p w14:paraId="11434FB6" w14:textId="386D5250" w:rsidR="000A25A2" w:rsidRPr="009677A4" w:rsidRDefault="000A25A2" w:rsidP="000A25A2">
      <w:pPr>
        <w:shd w:val="clear" w:color="auto" w:fill="FFFFFF"/>
        <w:spacing w:after="0" w:line="240" w:lineRule="auto"/>
        <w:rPr>
          <w:rFonts w:eastAsia="Times New Roman" w:cstheme="minorHAnsi"/>
        </w:rPr>
      </w:pPr>
      <w:r w:rsidRPr="009677A4">
        <w:rPr>
          <w:rFonts w:eastAsia="Times New Roman" w:cstheme="minorHAnsi"/>
          <w:b/>
          <w:bCs/>
          <w:color w:val="000000"/>
        </w:rPr>
        <w:t xml:space="preserve">Who we </w:t>
      </w:r>
      <w:proofErr w:type="gramStart"/>
      <w:r w:rsidRPr="009677A4">
        <w:rPr>
          <w:rFonts w:eastAsia="Times New Roman" w:cstheme="minorHAnsi"/>
          <w:b/>
          <w:bCs/>
          <w:color w:val="000000"/>
        </w:rPr>
        <w:t>are…</w:t>
      </w:r>
      <w:proofErr w:type="gramEnd"/>
    </w:p>
    <w:p w14:paraId="5E55B702" w14:textId="77777777" w:rsidR="000A25A2" w:rsidRPr="009677A4" w:rsidRDefault="000A25A2" w:rsidP="000A25A2">
      <w:pPr>
        <w:shd w:val="clear" w:color="auto" w:fill="FFFFFF"/>
        <w:spacing w:after="0" w:line="240" w:lineRule="auto"/>
        <w:rPr>
          <w:rFonts w:eastAsia="Times New Roman" w:cstheme="minorHAnsi"/>
        </w:rPr>
      </w:pPr>
      <w:r w:rsidRPr="009677A4">
        <w:rPr>
          <w:rFonts w:eastAsia="Times New Roman" w:cstheme="minorHAnsi"/>
        </w:rPr>
        <w:t>Family. Culture. Performance. </w:t>
      </w:r>
    </w:p>
    <w:p w14:paraId="195AA2EB" w14:textId="77777777" w:rsidR="000A25A2" w:rsidRPr="009677A4" w:rsidRDefault="000A25A2" w:rsidP="000A25A2">
      <w:pPr>
        <w:shd w:val="clear" w:color="auto" w:fill="FFFFFF"/>
        <w:spacing w:after="0" w:line="240" w:lineRule="auto"/>
        <w:rPr>
          <w:rFonts w:eastAsia="Times New Roman" w:cstheme="minorHAnsi"/>
        </w:rPr>
      </w:pPr>
      <w:r w:rsidRPr="009677A4">
        <w:rPr>
          <w:rFonts w:eastAsia="Times New Roman" w:cstheme="minorHAnsi"/>
        </w:rPr>
        <w:t>Founded in 1950, Andersen builds throughout the Pacific Northwest with offices operating in Seattle, WA, Portland, OR (HQ), Eugene, OR, and </w:t>
      </w:r>
      <w:r w:rsidRPr="009677A4">
        <w:rPr>
          <w:rFonts w:eastAsia="Times New Roman" w:cstheme="minorHAnsi"/>
          <w:color w:val="373536"/>
        </w:rPr>
        <w:t xml:space="preserve">Boise ID. Our employees live and work by nine core values, supporting the company's vision to be the Builder of Choice. We are accountable to one another, our </w:t>
      </w:r>
      <w:proofErr w:type="gramStart"/>
      <w:r w:rsidRPr="009677A4">
        <w:rPr>
          <w:rFonts w:eastAsia="Times New Roman" w:cstheme="minorHAnsi"/>
          <w:color w:val="373536"/>
        </w:rPr>
        <w:t>clients</w:t>
      </w:r>
      <w:proofErr w:type="gramEnd"/>
      <w:r w:rsidRPr="009677A4">
        <w:rPr>
          <w:rFonts w:eastAsia="Times New Roman" w:cstheme="minorHAnsi"/>
          <w:color w:val="373536"/>
        </w:rPr>
        <w:t xml:space="preserve"> and partners to uphold these values. At the root of it all, we do what we say we are going to do. </w:t>
      </w:r>
    </w:p>
    <w:p w14:paraId="278A0F79" w14:textId="77777777" w:rsidR="000A25A2" w:rsidRPr="009677A4" w:rsidRDefault="000A25A2" w:rsidP="000A25A2">
      <w:pPr>
        <w:rPr>
          <w:rStyle w:val="Strong"/>
          <w:rFonts w:cstheme="minorHAnsi"/>
          <w:color w:val="000000"/>
          <w:shd w:val="clear" w:color="auto" w:fill="FFFFFF"/>
        </w:rPr>
      </w:pPr>
    </w:p>
    <w:p w14:paraId="4867E6C1" w14:textId="79AAC665" w:rsidR="000A25A2" w:rsidRPr="009677A4" w:rsidRDefault="000A25A2" w:rsidP="000A25A2">
      <w:pPr>
        <w:rPr>
          <w:rFonts w:cstheme="minorHAnsi"/>
        </w:rPr>
      </w:pPr>
      <w:r w:rsidRPr="009677A4">
        <w:rPr>
          <w:rStyle w:val="Strong"/>
          <w:rFonts w:cstheme="minorHAnsi"/>
          <w:color w:val="000000"/>
          <w:shd w:val="clear" w:color="auto" w:fill="FFFFFF"/>
        </w:rPr>
        <w:t>What you’ll do here…</w:t>
      </w:r>
      <w:r w:rsidRPr="009677A4">
        <w:rPr>
          <w:rStyle w:val="Strong"/>
          <w:rFonts w:cstheme="minorHAnsi"/>
          <w:color w:val="000000"/>
          <w:shd w:val="clear" w:color="auto" w:fill="FFFFFF"/>
        </w:rPr>
        <w:br/>
      </w:r>
      <w:r w:rsidRPr="009677A4">
        <w:rPr>
          <w:rFonts w:cstheme="minorHAnsi"/>
        </w:rPr>
        <w:t>At Andersen every employee makes a significant contribution to our success and that contribution should not be limited by the assigned responsibilities. Therefore, this position description is designed to outline primary duties, qualifications, and job scope, but not limit the individual nor the organization to just the work identified</w:t>
      </w:r>
      <w:proofErr w:type="gramStart"/>
      <w:r w:rsidRPr="009677A4">
        <w:rPr>
          <w:rFonts w:cstheme="minorHAnsi"/>
        </w:rPr>
        <w:t xml:space="preserve">.  </w:t>
      </w:r>
      <w:proofErr w:type="gramEnd"/>
      <w:r w:rsidRPr="009677A4">
        <w:rPr>
          <w:rFonts w:cstheme="minorHAnsi"/>
        </w:rPr>
        <w:t>It is our expectation that each employee will offer his/her services wherever and whenever necessary to ensure the success of our endeavors</w:t>
      </w:r>
      <w:proofErr w:type="gramStart"/>
      <w:r w:rsidRPr="009677A4">
        <w:rPr>
          <w:rFonts w:cstheme="minorHAnsi"/>
        </w:rPr>
        <w:t xml:space="preserve">.  </w:t>
      </w:r>
      <w:proofErr w:type="gramEnd"/>
      <w:r w:rsidRPr="009677A4">
        <w:rPr>
          <w:rFonts w:cstheme="minorHAnsi"/>
        </w:rPr>
        <w:t xml:space="preserve"> </w:t>
      </w:r>
    </w:p>
    <w:p w14:paraId="2D980A32" w14:textId="0A049A8C" w:rsidR="00B74BE0" w:rsidRPr="009677A4" w:rsidRDefault="00B74BE0" w:rsidP="000A25A2">
      <w:pPr>
        <w:rPr>
          <w:rFonts w:cstheme="minorHAnsi"/>
        </w:rPr>
      </w:pPr>
      <w:r w:rsidRPr="009677A4">
        <w:rPr>
          <w:rFonts w:cstheme="minorHAnsi"/>
          <w:b/>
          <w:bCs/>
        </w:rPr>
        <w:t>Jo</w:t>
      </w:r>
      <w:r w:rsidR="009677A4" w:rsidRPr="009677A4">
        <w:rPr>
          <w:rFonts w:cstheme="minorHAnsi"/>
          <w:b/>
          <w:bCs/>
        </w:rPr>
        <w:t>b p</w:t>
      </w:r>
      <w:r w:rsidRPr="009677A4">
        <w:rPr>
          <w:rFonts w:cstheme="minorHAnsi"/>
          <w:b/>
          <w:bCs/>
        </w:rPr>
        <w:t>urpose</w:t>
      </w:r>
      <w:r w:rsidR="009677A4" w:rsidRPr="009677A4">
        <w:rPr>
          <w:rFonts w:cstheme="minorHAnsi"/>
          <w:b/>
          <w:bCs/>
        </w:rPr>
        <w:t>…</w:t>
      </w:r>
      <w:r w:rsidRPr="009677A4">
        <w:rPr>
          <w:rFonts w:cstheme="minorHAnsi"/>
          <w:b/>
          <w:bCs/>
        </w:rPr>
        <w:t xml:space="preserve">  </w:t>
      </w:r>
      <w:r w:rsidRPr="009677A4">
        <w:rPr>
          <w:rFonts w:cstheme="minorHAnsi"/>
        </w:rPr>
        <w:t xml:space="preserve">Works directly to oversee the successful implementation of BIM, Technology and related processes and serve as a primary resource to project teams during all phases of the project. This role helps lead the development of models, support MEP Coordination, marketing materials, and are involved in training efforts related to technology. Ensures project success through monitoring the progress of BIM workflows on the jobs they are assigned. This position requires a high degree of coordination with other operations personnel, as well as preconstruction team members, designers, </w:t>
      </w:r>
      <w:proofErr w:type="gramStart"/>
      <w:r w:rsidRPr="009677A4">
        <w:rPr>
          <w:rFonts w:cstheme="minorHAnsi"/>
        </w:rPr>
        <w:t>subcontractors</w:t>
      </w:r>
      <w:proofErr w:type="gramEnd"/>
      <w:r w:rsidRPr="009677A4">
        <w:rPr>
          <w:rFonts w:cstheme="minorHAnsi"/>
        </w:rPr>
        <w:t xml:space="preserve"> and owners in the execution of these tasks. </w:t>
      </w:r>
    </w:p>
    <w:p w14:paraId="4A1058B4" w14:textId="77777777" w:rsidR="009677A4" w:rsidRPr="009677A4" w:rsidRDefault="009677A4" w:rsidP="009677A4">
      <w:pPr>
        <w:rPr>
          <w:rFonts w:cstheme="minorHAnsi"/>
          <w:b/>
          <w:bCs/>
        </w:rPr>
      </w:pPr>
      <w:r w:rsidRPr="009677A4">
        <w:rPr>
          <w:rFonts w:cstheme="minorHAnsi"/>
        </w:rPr>
        <w:t> </w:t>
      </w:r>
      <w:r w:rsidRPr="009677A4">
        <w:rPr>
          <w:rFonts w:cstheme="minorHAnsi"/>
          <w:b/>
          <w:bCs/>
        </w:rPr>
        <w:t>We’d love to hear from you if you have…</w:t>
      </w:r>
    </w:p>
    <w:p w14:paraId="7AC96DEF" w14:textId="67FD1D11" w:rsidR="00B74BE0" w:rsidRPr="009677A4" w:rsidRDefault="00B74BE0" w:rsidP="00950E14">
      <w:pPr>
        <w:pStyle w:val="ListParagraph"/>
        <w:numPr>
          <w:ilvl w:val="0"/>
          <w:numId w:val="5"/>
        </w:numPr>
        <w:spacing w:line="240" w:lineRule="auto"/>
        <w:rPr>
          <w:rFonts w:cstheme="minorHAnsi"/>
        </w:rPr>
      </w:pPr>
      <w:r w:rsidRPr="009677A4">
        <w:rPr>
          <w:rFonts w:cstheme="minorHAnsi"/>
        </w:rPr>
        <w:t>Experience overseeing the BIM process on complex construction projects</w:t>
      </w:r>
    </w:p>
    <w:p w14:paraId="2D7DDF95" w14:textId="6F1FF791" w:rsidR="00B74BE0" w:rsidRPr="009677A4" w:rsidRDefault="00B74BE0" w:rsidP="00950E14">
      <w:pPr>
        <w:pStyle w:val="ListParagraph"/>
        <w:numPr>
          <w:ilvl w:val="0"/>
          <w:numId w:val="5"/>
        </w:numPr>
        <w:spacing w:line="240" w:lineRule="auto"/>
        <w:rPr>
          <w:rFonts w:cstheme="minorHAnsi"/>
        </w:rPr>
      </w:pPr>
      <w:r w:rsidRPr="009677A4">
        <w:rPr>
          <w:rFonts w:cstheme="minorHAnsi"/>
        </w:rPr>
        <w:t>Microsoft Office Suite</w:t>
      </w:r>
    </w:p>
    <w:p w14:paraId="6DD3444F" w14:textId="668C24FF" w:rsidR="00B74BE0" w:rsidRPr="009677A4" w:rsidRDefault="00B74BE0" w:rsidP="00950E14">
      <w:pPr>
        <w:pStyle w:val="ListParagraph"/>
        <w:numPr>
          <w:ilvl w:val="0"/>
          <w:numId w:val="5"/>
        </w:numPr>
        <w:spacing w:line="240" w:lineRule="auto"/>
        <w:rPr>
          <w:rFonts w:cstheme="minorHAnsi"/>
        </w:rPr>
      </w:pPr>
      <w:r w:rsidRPr="009677A4">
        <w:rPr>
          <w:rFonts w:cstheme="minorHAnsi"/>
        </w:rPr>
        <w:t>Autodesk AEC Suite</w:t>
      </w:r>
      <w:r w:rsidR="00F364EE" w:rsidRPr="009677A4">
        <w:rPr>
          <w:rFonts w:cstheme="minorHAnsi"/>
        </w:rPr>
        <w:t xml:space="preserve"> (</w:t>
      </w:r>
      <w:r w:rsidR="00173198" w:rsidRPr="009677A4">
        <w:rPr>
          <w:rFonts w:cstheme="minorHAnsi"/>
        </w:rPr>
        <w:t xml:space="preserve">mainly </w:t>
      </w:r>
      <w:r w:rsidR="00F364EE" w:rsidRPr="009677A4">
        <w:rPr>
          <w:rFonts w:cstheme="minorHAnsi"/>
        </w:rPr>
        <w:t>Revit, Navisworks and AutoCAD)</w:t>
      </w:r>
    </w:p>
    <w:p w14:paraId="6D5A0301" w14:textId="74510797" w:rsidR="00B74BE0" w:rsidRPr="009677A4" w:rsidRDefault="00B74BE0" w:rsidP="00950E14">
      <w:pPr>
        <w:pStyle w:val="ListParagraph"/>
        <w:numPr>
          <w:ilvl w:val="0"/>
          <w:numId w:val="5"/>
        </w:numPr>
        <w:spacing w:line="240" w:lineRule="auto"/>
        <w:rPr>
          <w:rFonts w:cstheme="minorHAnsi"/>
        </w:rPr>
      </w:pPr>
      <w:r w:rsidRPr="009677A4">
        <w:rPr>
          <w:rFonts w:cstheme="minorHAnsi"/>
        </w:rPr>
        <w:t xml:space="preserve">Sketchup (as applicable) </w:t>
      </w:r>
    </w:p>
    <w:p w14:paraId="29033266" w14:textId="77777777" w:rsidR="00B74BE0" w:rsidRPr="009677A4" w:rsidRDefault="00B74BE0" w:rsidP="00950E14">
      <w:pPr>
        <w:pStyle w:val="ListParagraph"/>
        <w:numPr>
          <w:ilvl w:val="0"/>
          <w:numId w:val="5"/>
        </w:numPr>
        <w:spacing w:after="0" w:line="240" w:lineRule="auto"/>
        <w:rPr>
          <w:rFonts w:cstheme="minorHAnsi"/>
        </w:rPr>
      </w:pPr>
      <w:r w:rsidRPr="009677A4">
        <w:rPr>
          <w:rFonts w:cstheme="minorHAnsi"/>
        </w:rPr>
        <w:t>BIM 360 HUB (Document Management, Model Coordination, Design Collaboration, Insight)</w:t>
      </w:r>
    </w:p>
    <w:p w14:paraId="40CF7BF0" w14:textId="77777777" w:rsidR="00173198" w:rsidRPr="009677A4" w:rsidRDefault="00B74BE0" w:rsidP="00950E14">
      <w:pPr>
        <w:numPr>
          <w:ilvl w:val="0"/>
          <w:numId w:val="3"/>
        </w:numPr>
        <w:spacing w:after="0" w:line="240" w:lineRule="auto"/>
        <w:rPr>
          <w:rFonts w:cstheme="minorHAnsi"/>
        </w:rPr>
      </w:pPr>
      <w:r w:rsidRPr="009677A4">
        <w:rPr>
          <w:rFonts w:cstheme="minorHAnsi"/>
        </w:rPr>
        <w:t>Bluebeam Revu</w:t>
      </w:r>
      <w:r w:rsidR="00173198" w:rsidRPr="009677A4">
        <w:rPr>
          <w:rFonts w:cstheme="minorHAnsi"/>
        </w:rPr>
        <w:t xml:space="preserve"> </w:t>
      </w:r>
    </w:p>
    <w:p w14:paraId="61A9825C" w14:textId="271058B7" w:rsidR="00B74BE0" w:rsidRPr="009677A4" w:rsidRDefault="00173198" w:rsidP="00950E14">
      <w:pPr>
        <w:numPr>
          <w:ilvl w:val="0"/>
          <w:numId w:val="3"/>
        </w:numPr>
        <w:spacing w:after="0" w:line="240" w:lineRule="auto"/>
        <w:rPr>
          <w:rFonts w:cstheme="minorHAnsi"/>
        </w:rPr>
      </w:pPr>
      <w:r w:rsidRPr="009677A4">
        <w:rPr>
          <w:rFonts w:cstheme="minorHAnsi"/>
        </w:rPr>
        <w:t>Ability to read and interpret design drawings, shop drawings and submittals</w:t>
      </w:r>
    </w:p>
    <w:p w14:paraId="3F479480" w14:textId="409B5464" w:rsidR="00173198" w:rsidRPr="009677A4" w:rsidRDefault="00173198" w:rsidP="009677A4">
      <w:pPr>
        <w:pStyle w:val="ListParagraph"/>
        <w:numPr>
          <w:ilvl w:val="0"/>
          <w:numId w:val="3"/>
        </w:numPr>
        <w:rPr>
          <w:rFonts w:cstheme="minorHAnsi"/>
        </w:rPr>
      </w:pPr>
      <w:r w:rsidRPr="009677A4">
        <w:rPr>
          <w:rFonts w:cstheme="minorHAnsi"/>
        </w:rPr>
        <w:t>Positive attitude</w:t>
      </w:r>
    </w:p>
    <w:p w14:paraId="0226FCA4" w14:textId="77777777" w:rsidR="00173198" w:rsidRPr="009677A4" w:rsidRDefault="00173198" w:rsidP="00173198">
      <w:pPr>
        <w:pStyle w:val="ListParagraph"/>
        <w:numPr>
          <w:ilvl w:val="0"/>
          <w:numId w:val="6"/>
        </w:numPr>
        <w:rPr>
          <w:rFonts w:cstheme="minorHAnsi"/>
        </w:rPr>
      </w:pPr>
      <w:r w:rsidRPr="009677A4">
        <w:rPr>
          <w:rFonts w:cstheme="minorHAnsi"/>
        </w:rPr>
        <w:t xml:space="preserve">Superior communication skills </w:t>
      </w:r>
    </w:p>
    <w:p w14:paraId="28E1EA16" w14:textId="77777777" w:rsidR="00173198" w:rsidRPr="009677A4" w:rsidRDefault="00173198" w:rsidP="00173198">
      <w:pPr>
        <w:pStyle w:val="ListParagraph"/>
        <w:numPr>
          <w:ilvl w:val="0"/>
          <w:numId w:val="6"/>
        </w:numPr>
        <w:rPr>
          <w:rFonts w:cstheme="minorHAnsi"/>
        </w:rPr>
      </w:pPr>
      <w:r w:rsidRPr="009677A4">
        <w:rPr>
          <w:rFonts w:cstheme="minorHAnsi"/>
        </w:rPr>
        <w:t>Strong organizational skills</w:t>
      </w:r>
    </w:p>
    <w:p w14:paraId="1442A950" w14:textId="77777777" w:rsidR="00173198" w:rsidRPr="009677A4" w:rsidRDefault="00173198" w:rsidP="00173198">
      <w:pPr>
        <w:pStyle w:val="ListParagraph"/>
        <w:numPr>
          <w:ilvl w:val="0"/>
          <w:numId w:val="6"/>
        </w:numPr>
        <w:rPr>
          <w:rFonts w:cstheme="minorHAnsi"/>
        </w:rPr>
      </w:pPr>
      <w:r w:rsidRPr="009677A4">
        <w:rPr>
          <w:rFonts w:cstheme="minorHAnsi"/>
        </w:rPr>
        <w:t>Ability to integrate and uphold organization’s Core Values in all interactions.</w:t>
      </w:r>
    </w:p>
    <w:p w14:paraId="33123426" w14:textId="77777777" w:rsidR="00173198" w:rsidRPr="009677A4" w:rsidRDefault="00173198" w:rsidP="00173198">
      <w:pPr>
        <w:pStyle w:val="ListParagraph"/>
        <w:numPr>
          <w:ilvl w:val="0"/>
          <w:numId w:val="6"/>
        </w:numPr>
        <w:rPr>
          <w:rFonts w:cstheme="minorHAnsi"/>
        </w:rPr>
      </w:pPr>
      <w:r w:rsidRPr="009677A4">
        <w:rPr>
          <w:rFonts w:cstheme="minorHAnsi"/>
        </w:rPr>
        <w:t>Ability to interact with associates –is a team player.</w:t>
      </w:r>
    </w:p>
    <w:p w14:paraId="6D1234FB" w14:textId="77777777" w:rsidR="00173198" w:rsidRPr="009677A4" w:rsidRDefault="00173198" w:rsidP="00173198">
      <w:pPr>
        <w:pStyle w:val="ListParagraph"/>
        <w:numPr>
          <w:ilvl w:val="0"/>
          <w:numId w:val="6"/>
        </w:numPr>
        <w:rPr>
          <w:rFonts w:cstheme="minorHAnsi"/>
        </w:rPr>
      </w:pPr>
      <w:r w:rsidRPr="009677A4">
        <w:rPr>
          <w:rFonts w:cstheme="minorHAnsi"/>
        </w:rPr>
        <w:t>Willingness to work hard –take tasks to 100% completion.</w:t>
      </w:r>
    </w:p>
    <w:p w14:paraId="7A62C11A" w14:textId="4ECB073C" w:rsidR="009677A4" w:rsidRDefault="00173198" w:rsidP="005D7550">
      <w:pPr>
        <w:pStyle w:val="ListParagraph"/>
        <w:numPr>
          <w:ilvl w:val="0"/>
          <w:numId w:val="3"/>
        </w:numPr>
        <w:spacing w:after="0"/>
        <w:rPr>
          <w:rFonts w:cstheme="minorHAnsi"/>
        </w:rPr>
      </w:pPr>
      <w:r w:rsidRPr="009677A4">
        <w:rPr>
          <w:rFonts w:cstheme="minorHAnsi"/>
        </w:rPr>
        <w:t xml:space="preserve">Communication –most effective tool you’ll have –communicate early, </w:t>
      </w:r>
      <w:proofErr w:type="gramStart"/>
      <w:r w:rsidRPr="009677A4">
        <w:rPr>
          <w:rFonts w:cstheme="minorHAnsi"/>
        </w:rPr>
        <w:t>often</w:t>
      </w:r>
      <w:proofErr w:type="gramEnd"/>
      <w:r w:rsidRPr="009677A4">
        <w:rPr>
          <w:rFonts w:cstheme="minorHAnsi"/>
        </w:rPr>
        <w:t xml:space="preserve"> and thoroughly.</w:t>
      </w:r>
    </w:p>
    <w:p w14:paraId="5DE175BE" w14:textId="77777777" w:rsidR="008204FB" w:rsidRDefault="008204FB" w:rsidP="008204FB">
      <w:pPr>
        <w:pStyle w:val="ListParagraph"/>
        <w:spacing w:after="0"/>
        <w:rPr>
          <w:rFonts w:cstheme="minorHAnsi"/>
        </w:rPr>
      </w:pPr>
    </w:p>
    <w:p w14:paraId="335A415E" w14:textId="77777777" w:rsidR="008204FB" w:rsidRDefault="008204FB" w:rsidP="008204FB">
      <w:pPr>
        <w:spacing w:after="0"/>
        <w:rPr>
          <w:rFonts w:cstheme="minorHAnsi"/>
          <w:b/>
          <w:bCs/>
        </w:rPr>
      </w:pPr>
    </w:p>
    <w:p w14:paraId="651645AD" w14:textId="77777777" w:rsidR="008204FB" w:rsidRDefault="008204FB" w:rsidP="008204FB">
      <w:pPr>
        <w:spacing w:after="0"/>
        <w:rPr>
          <w:rFonts w:cstheme="minorHAnsi"/>
          <w:b/>
          <w:bCs/>
        </w:rPr>
      </w:pPr>
    </w:p>
    <w:p w14:paraId="08107E72" w14:textId="77777777" w:rsidR="008204FB" w:rsidRDefault="008204FB" w:rsidP="008204FB">
      <w:pPr>
        <w:spacing w:after="0"/>
        <w:rPr>
          <w:rFonts w:cstheme="minorHAnsi"/>
          <w:b/>
          <w:bCs/>
        </w:rPr>
      </w:pPr>
    </w:p>
    <w:p w14:paraId="0B37A41C" w14:textId="227BF270" w:rsidR="008204FB" w:rsidRDefault="008204FB" w:rsidP="008204FB">
      <w:pPr>
        <w:spacing w:after="0"/>
        <w:rPr>
          <w:rFonts w:cstheme="minorHAnsi"/>
          <w:b/>
          <w:bCs/>
        </w:rPr>
      </w:pPr>
      <w:r w:rsidRPr="008204FB">
        <w:rPr>
          <w:rFonts w:cstheme="minorHAnsi"/>
          <w:b/>
          <w:bCs/>
        </w:rPr>
        <w:lastRenderedPageBreak/>
        <w:t>Job Responsibilities…</w:t>
      </w:r>
      <w:r>
        <w:rPr>
          <w:rFonts w:cstheme="minorHAnsi"/>
          <w:b/>
          <w:bCs/>
        </w:rPr>
        <w:br/>
      </w:r>
    </w:p>
    <w:p w14:paraId="0ACAA13F" w14:textId="4DD8347F" w:rsidR="00B74BE0" w:rsidRPr="009677A4" w:rsidRDefault="00B74BE0" w:rsidP="005D7550">
      <w:pPr>
        <w:pStyle w:val="ListParagraph"/>
        <w:numPr>
          <w:ilvl w:val="0"/>
          <w:numId w:val="3"/>
        </w:numPr>
        <w:spacing w:after="0"/>
        <w:rPr>
          <w:rFonts w:cstheme="minorHAnsi"/>
        </w:rPr>
      </w:pPr>
      <w:r w:rsidRPr="009677A4">
        <w:rPr>
          <w:rFonts w:cstheme="minorHAnsi"/>
        </w:rPr>
        <w:t xml:space="preserve">Lead </w:t>
      </w:r>
      <w:r w:rsidR="00173198" w:rsidRPr="009677A4">
        <w:rPr>
          <w:rFonts w:cstheme="minorHAnsi"/>
        </w:rPr>
        <w:t xml:space="preserve">and assist </w:t>
      </w:r>
      <w:r w:rsidRPr="009677A4">
        <w:rPr>
          <w:rFonts w:cstheme="minorHAnsi"/>
        </w:rPr>
        <w:t>the BIM</w:t>
      </w:r>
      <w:r w:rsidR="00173198" w:rsidRPr="009677A4">
        <w:rPr>
          <w:rFonts w:cstheme="minorHAnsi"/>
        </w:rPr>
        <w:t>/VDC</w:t>
      </w:r>
      <w:r w:rsidRPr="009677A4">
        <w:rPr>
          <w:rFonts w:cstheme="minorHAnsi"/>
        </w:rPr>
        <w:t xml:space="preserve"> </w:t>
      </w:r>
      <w:r w:rsidR="00173198" w:rsidRPr="009677A4">
        <w:rPr>
          <w:rFonts w:cstheme="minorHAnsi"/>
        </w:rPr>
        <w:t>p</w:t>
      </w:r>
      <w:r w:rsidRPr="009677A4">
        <w:rPr>
          <w:rFonts w:cstheme="minorHAnsi"/>
        </w:rPr>
        <w:t>rocess for assigned project(s).</w:t>
      </w:r>
    </w:p>
    <w:p w14:paraId="2ADB7E20" w14:textId="2605B61B" w:rsidR="00BB0EA4" w:rsidRPr="009677A4" w:rsidRDefault="009677A4" w:rsidP="00950E14">
      <w:pPr>
        <w:numPr>
          <w:ilvl w:val="0"/>
          <w:numId w:val="3"/>
        </w:numPr>
        <w:spacing w:after="0"/>
        <w:rPr>
          <w:rFonts w:cstheme="minorHAnsi"/>
        </w:rPr>
      </w:pPr>
      <w:r w:rsidRPr="009677A4">
        <w:rPr>
          <w:rFonts w:cstheme="minorHAnsi"/>
        </w:rPr>
        <w:t>Analyze and compare architectural and</w:t>
      </w:r>
      <w:r w:rsidR="00BB0EA4" w:rsidRPr="009677A4">
        <w:rPr>
          <w:rFonts w:cstheme="minorHAnsi"/>
        </w:rPr>
        <w:t xml:space="preserve"> </w:t>
      </w:r>
      <w:r w:rsidR="008204FB" w:rsidRPr="009677A4">
        <w:rPr>
          <w:rFonts w:cstheme="minorHAnsi"/>
        </w:rPr>
        <w:t>structural design</w:t>
      </w:r>
      <w:r w:rsidR="00BB0EA4" w:rsidRPr="009677A4">
        <w:rPr>
          <w:rFonts w:cstheme="minorHAnsi"/>
        </w:rPr>
        <w:t xml:space="preserve"> drawings to produce a model of the building from scratch.</w:t>
      </w:r>
    </w:p>
    <w:p w14:paraId="6E827DF6" w14:textId="77777777" w:rsidR="00BB0EA4" w:rsidRPr="009677A4" w:rsidRDefault="00BB0EA4" w:rsidP="00950E14">
      <w:pPr>
        <w:numPr>
          <w:ilvl w:val="0"/>
          <w:numId w:val="3"/>
        </w:numPr>
        <w:spacing w:after="0"/>
        <w:rPr>
          <w:rFonts w:cstheme="minorHAnsi"/>
        </w:rPr>
      </w:pPr>
      <w:r w:rsidRPr="009677A4">
        <w:rPr>
          <w:rFonts w:cstheme="minorHAnsi"/>
        </w:rPr>
        <w:t>Understand concrete shop drawing creation and manage the creation and review of shop drawings for the field by working alongside project teams.</w:t>
      </w:r>
    </w:p>
    <w:p w14:paraId="6E0B6C17" w14:textId="4C3652BD" w:rsidR="00B74BE0" w:rsidRPr="009677A4" w:rsidRDefault="00B74BE0" w:rsidP="00950E14">
      <w:pPr>
        <w:numPr>
          <w:ilvl w:val="0"/>
          <w:numId w:val="3"/>
        </w:numPr>
        <w:spacing w:after="0"/>
        <w:rPr>
          <w:rFonts w:cstheme="minorHAnsi"/>
        </w:rPr>
      </w:pPr>
      <w:r w:rsidRPr="009677A4">
        <w:rPr>
          <w:rFonts w:cstheme="minorHAnsi"/>
        </w:rPr>
        <w:t>Work with project team to assess project requirements, unique challenges, and team capabilities to determine appropriate BIM and technology to be utilized.</w:t>
      </w:r>
    </w:p>
    <w:p w14:paraId="473EA45E" w14:textId="77777777" w:rsidR="00B74BE0" w:rsidRPr="009677A4" w:rsidRDefault="00B74BE0" w:rsidP="00950E14">
      <w:pPr>
        <w:numPr>
          <w:ilvl w:val="0"/>
          <w:numId w:val="3"/>
        </w:numPr>
        <w:spacing w:after="0"/>
        <w:rPr>
          <w:rFonts w:cstheme="minorHAnsi"/>
        </w:rPr>
      </w:pPr>
      <w:r w:rsidRPr="009677A4">
        <w:rPr>
          <w:rFonts w:cstheme="minorHAnsi"/>
        </w:rPr>
        <w:t>Assist in creating project specific BIM Execution plans and lead the BIM implementation as defined by the plan</w:t>
      </w:r>
    </w:p>
    <w:p w14:paraId="7F36CCE3" w14:textId="4DA89C20" w:rsidR="00B74BE0" w:rsidRPr="009677A4" w:rsidRDefault="00B74BE0" w:rsidP="00950E14">
      <w:pPr>
        <w:numPr>
          <w:ilvl w:val="0"/>
          <w:numId w:val="3"/>
        </w:numPr>
        <w:spacing w:after="0"/>
        <w:rPr>
          <w:rFonts w:cstheme="minorHAnsi"/>
        </w:rPr>
      </w:pPr>
      <w:r w:rsidRPr="009677A4">
        <w:rPr>
          <w:rFonts w:cstheme="minorHAnsi"/>
        </w:rPr>
        <w:t>Manage project 3D Model file sharing process. Create and maintain Federated Models created by designers, subcontractors, 3rd party model builders, etc., and supplement them with additional models, attribute data, embedded or linked files (</w:t>
      </w:r>
      <w:proofErr w:type="gramStart"/>
      <w:r w:rsidRPr="009677A4">
        <w:rPr>
          <w:rFonts w:cstheme="minorHAnsi"/>
        </w:rPr>
        <w:t>e.g.</w:t>
      </w:r>
      <w:proofErr w:type="gramEnd"/>
      <w:r w:rsidRPr="009677A4">
        <w:rPr>
          <w:rFonts w:cstheme="minorHAnsi"/>
        </w:rPr>
        <w:t xml:space="preserve"> commissioning, cut sheets, O&amp;Ms, etc.) and related, as needed.</w:t>
      </w:r>
    </w:p>
    <w:p w14:paraId="587A5FB3" w14:textId="7AD63419" w:rsidR="00F364EE" w:rsidRPr="009677A4" w:rsidRDefault="00F364EE" w:rsidP="00950E14">
      <w:pPr>
        <w:numPr>
          <w:ilvl w:val="0"/>
          <w:numId w:val="3"/>
        </w:numPr>
        <w:spacing w:after="0"/>
        <w:rPr>
          <w:rFonts w:cstheme="minorHAnsi"/>
        </w:rPr>
      </w:pPr>
      <w:r w:rsidRPr="009677A4">
        <w:rPr>
          <w:rFonts w:cstheme="minorHAnsi"/>
        </w:rPr>
        <w:t>Manage 3D point cloud acquisition and its associated uses (when projects require scanning to aid in design, manage how it is acquired and to what level of detail it is needed)</w:t>
      </w:r>
    </w:p>
    <w:p w14:paraId="01F6408B" w14:textId="236DC3B1" w:rsidR="00B74BE0" w:rsidRPr="009677A4" w:rsidRDefault="00F364EE" w:rsidP="00950E14">
      <w:pPr>
        <w:numPr>
          <w:ilvl w:val="0"/>
          <w:numId w:val="3"/>
        </w:numPr>
        <w:spacing w:after="0"/>
        <w:rPr>
          <w:rFonts w:cstheme="minorHAnsi"/>
        </w:rPr>
      </w:pPr>
      <w:r w:rsidRPr="009677A4">
        <w:rPr>
          <w:rFonts w:cstheme="minorHAnsi"/>
        </w:rPr>
        <w:t>Manage and run the c</w:t>
      </w:r>
      <w:r w:rsidR="00B74BE0" w:rsidRPr="009677A4">
        <w:rPr>
          <w:rFonts w:cstheme="minorHAnsi"/>
        </w:rPr>
        <w:t xml:space="preserve">lash </w:t>
      </w:r>
      <w:r w:rsidRPr="009677A4">
        <w:rPr>
          <w:rFonts w:cstheme="minorHAnsi"/>
        </w:rPr>
        <w:t>d</w:t>
      </w:r>
      <w:r w:rsidR="00B74BE0" w:rsidRPr="009677A4">
        <w:rPr>
          <w:rFonts w:cstheme="minorHAnsi"/>
        </w:rPr>
        <w:t xml:space="preserve">etection </w:t>
      </w:r>
      <w:r w:rsidRPr="009677A4">
        <w:rPr>
          <w:rFonts w:cstheme="minorHAnsi"/>
        </w:rPr>
        <w:t xml:space="preserve">process through the life of a project. </w:t>
      </w:r>
    </w:p>
    <w:p w14:paraId="5F16BF6E" w14:textId="77777777" w:rsidR="00B74BE0" w:rsidRPr="009677A4" w:rsidRDefault="00B74BE0" w:rsidP="00950E14">
      <w:pPr>
        <w:numPr>
          <w:ilvl w:val="0"/>
          <w:numId w:val="3"/>
        </w:numPr>
        <w:spacing w:after="0"/>
        <w:rPr>
          <w:rFonts w:cstheme="minorHAnsi"/>
        </w:rPr>
      </w:pPr>
      <w:r w:rsidRPr="009677A4">
        <w:rPr>
          <w:rFonts w:cstheme="minorHAnsi"/>
        </w:rPr>
        <w:t>Proactively train project team personnel on skills and process required to carry out designated workflows and manage the tools and processes required to support them.</w:t>
      </w:r>
    </w:p>
    <w:p w14:paraId="06BABBE1" w14:textId="77777777" w:rsidR="00B74BE0" w:rsidRPr="009677A4" w:rsidRDefault="00B74BE0" w:rsidP="00950E14">
      <w:pPr>
        <w:numPr>
          <w:ilvl w:val="0"/>
          <w:numId w:val="3"/>
        </w:numPr>
        <w:spacing w:after="0"/>
        <w:rPr>
          <w:rFonts w:cstheme="minorHAnsi"/>
        </w:rPr>
      </w:pPr>
      <w:r w:rsidRPr="009677A4">
        <w:rPr>
          <w:rFonts w:cstheme="minorHAnsi"/>
        </w:rPr>
        <w:t>Create required 2D &amp; 3D proposal/presentation content to demonstrate the company’s ability with technology and tools.</w:t>
      </w:r>
    </w:p>
    <w:p w14:paraId="44C653D8" w14:textId="77777777" w:rsidR="00B74BE0" w:rsidRPr="009677A4" w:rsidRDefault="00B74BE0" w:rsidP="00950E14">
      <w:pPr>
        <w:numPr>
          <w:ilvl w:val="0"/>
          <w:numId w:val="3"/>
        </w:numPr>
        <w:spacing w:after="0"/>
        <w:rPr>
          <w:rFonts w:cstheme="minorHAnsi"/>
        </w:rPr>
      </w:pPr>
      <w:r w:rsidRPr="009677A4">
        <w:rPr>
          <w:rFonts w:cstheme="minorHAnsi"/>
        </w:rPr>
        <w:t>Prepare animations for schedule analysis (4D) and high-quality rendered images used for use in communicating sequence of construction or various building conditions.</w:t>
      </w:r>
    </w:p>
    <w:p w14:paraId="078B6CA6" w14:textId="77777777" w:rsidR="00B74BE0" w:rsidRPr="009677A4" w:rsidRDefault="00B74BE0" w:rsidP="00950E14">
      <w:pPr>
        <w:numPr>
          <w:ilvl w:val="0"/>
          <w:numId w:val="3"/>
        </w:numPr>
        <w:spacing w:after="0"/>
        <w:rPr>
          <w:rFonts w:cstheme="minorHAnsi"/>
        </w:rPr>
      </w:pPr>
      <w:r w:rsidRPr="009677A4">
        <w:rPr>
          <w:rFonts w:cstheme="minorHAnsi"/>
        </w:rPr>
        <w:t>Assist in identifying new technologies and implementing adopted technologies such as drones, VR, AR etc.</w:t>
      </w:r>
    </w:p>
    <w:p w14:paraId="0AD3D45B" w14:textId="037DB9DE" w:rsidR="00B74BE0" w:rsidRPr="009677A4" w:rsidRDefault="00B74BE0" w:rsidP="00950E14">
      <w:pPr>
        <w:numPr>
          <w:ilvl w:val="0"/>
          <w:numId w:val="3"/>
        </w:numPr>
        <w:spacing w:after="0"/>
        <w:rPr>
          <w:rFonts w:cstheme="minorHAnsi"/>
        </w:rPr>
      </w:pPr>
      <w:r w:rsidRPr="009677A4">
        <w:rPr>
          <w:rFonts w:cstheme="minorHAnsi"/>
        </w:rPr>
        <w:t>Participate in Model based estimating as assigned.</w:t>
      </w:r>
    </w:p>
    <w:p w14:paraId="2AD100AD" w14:textId="77777777" w:rsidR="000A25A2" w:rsidRPr="009677A4" w:rsidRDefault="000A25A2" w:rsidP="000A25A2">
      <w:pPr>
        <w:numPr>
          <w:ilvl w:val="0"/>
          <w:numId w:val="3"/>
        </w:numPr>
        <w:rPr>
          <w:rFonts w:cstheme="minorHAnsi"/>
        </w:rPr>
      </w:pPr>
      <w:r w:rsidRPr="009677A4">
        <w:rPr>
          <w:rFonts w:cstheme="minorHAnsi"/>
        </w:rPr>
        <w:t>Ability to regularly travel to project sites and designer offices and other occasional business-related travel.</w:t>
      </w:r>
    </w:p>
    <w:p w14:paraId="31A2754D" w14:textId="3DD123D9" w:rsidR="000A25A2" w:rsidRPr="009677A4" w:rsidRDefault="000A25A2" w:rsidP="009677A4">
      <w:pPr>
        <w:pStyle w:val="ListParagraph"/>
        <w:shd w:val="clear" w:color="auto" w:fill="FFFFFF"/>
        <w:spacing w:after="0" w:line="240" w:lineRule="auto"/>
        <w:ind w:left="0"/>
        <w:rPr>
          <w:rFonts w:eastAsia="Times New Roman" w:cstheme="minorHAnsi"/>
        </w:rPr>
      </w:pPr>
      <w:r w:rsidRPr="009677A4">
        <w:rPr>
          <w:rFonts w:eastAsia="Times New Roman" w:cstheme="minorHAnsi"/>
        </w:rPr>
        <w:t xml:space="preserve">Andersen provides equal employment opportunity to all qualified employees &amp; applicants without unlawful regard to race, color, religion, gender, sexual orientation, national origin, age, disability, marital status, status as a Vietnam-era or special disabled veteran or all other status protected by applicable federal, </w:t>
      </w:r>
      <w:r w:rsidR="009677A4" w:rsidRPr="009677A4">
        <w:rPr>
          <w:rFonts w:eastAsia="Times New Roman" w:cstheme="minorHAnsi"/>
        </w:rPr>
        <w:t>state,</w:t>
      </w:r>
      <w:r w:rsidRPr="009677A4">
        <w:rPr>
          <w:rFonts w:eastAsia="Times New Roman" w:cstheme="minorHAnsi"/>
        </w:rPr>
        <w:t xml:space="preserve"> or local law.</w:t>
      </w:r>
    </w:p>
    <w:p w14:paraId="407ADED1" w14:textId="77777777" w:rsidR="000A25A2" w:rsidRPr="009677A4" w:rsidRDefault="000A25A2" w:rsidP="009677A4">
      <w:pPr>
        <w:pStyle w:val="ListParagraph"/>
        <w:shd w:val="clear" w:color="auto" w:fill="FFFFFF"/>
        <w:spacing w:after="0" w:line="240" w:lineRule="auto"/>
        <w:ind w:left="0"/>
        <w:rPr>
          <w:rFonts w:eastAsia="Times New Roman" w:cstheme="minorHAnsi"/>
          <w:sz w:val="20"/>
          <w:szCs w:val="20"/>
        </w:rPr>
      </w:pPr>
    </w:p>
    <w:p w14:paraId="44C2DB95" w14:textId="77777777" w:rsidR="000A25A2" w:rsidRPr="009677A4" w:rsidRDefault="000A25A2" w:rsidP="000A25A2">
      <w:pPr>
        <w:pStyle w:val="ListParagraph"/>
        <w:shd w:val="clear" w:color="auto" w:fill="FFFFFF"/>
        <w:spacing w:after="0" w:line="240" w:lineRule="auto"/>
        <w:rPr>
          <w:rFonts w:ascii="Segoe UI" w:eastAsia="Times New Roman" w:hAnsi="Segoe UI" w:cs="Segoe UI"/>
          <w:b/>
          <w:bCs/>
          <w:sz w:val="20"/>
          <w:szCs w:val="20"/>
        </w:rPr>
      </w:pPr>
      <w:r w:rsidRPr="009677A4">
        <w:rPr>
          <w:rFonts w:ascii="Segoe UI" w:eastAsia="Times New Roman" w:hAnsi="Segoe UI" w:cs="Segoe UI"/>
          <w:b/>
          <w:bCs/>
          <w:sz w:val="20"/>
          <w:szCs w:val="20"/>
        </w:rPr>
        <w:t>Andersen Core Values:</w:t>
      </w:r>
    </w:p>
    <w:p w14:paraId="026EACF0" w14:textId="77777777" w:rsidR="000A25A2" w:rsidRPr="000A25A2" w:rsidRDefault="000A25A2" w:rsidP="000A25A2">
      <w:pPr>
        <w:shd w:val="clear" w:color="auto" w:fill="FFFFFF"/>
        <w:spacing w:after="0" w:line="240" w:lineRule="auto"/>
        <w:ind w:left="360"/>
        <w:rPr>
          <w:rFonts w:ascii="Segoe UI" w:eastAsia="Times New Roman" w:hAnsi="Segoe UI" w:cs="Segoe UI"/>
          <w:sz w:val="20"/>
          <w:szCs w:val="20"/>
        </w:rPr>
      </w:pPr>
    </w:p>
    <w:p w14:paraId="6AED2370" w14:textId="3AA0D3E8" w:rsidR="000A25A2" w:rsidRPr="009677A4" w:rsidRDefault="000A25A2" w:rsidP="009677A4">
      <w:pPr>
        <w:pStyle w:val="ListParagraph"/>
        <w:numPr>
          <w:ilvl w:val="0"/>
          <w:numId w:val="10"/>
        </w:numPr>
        <w:shd w:val="clear" w:color="auto" w:fill="FFFFFF"/>
        <w:spacing w:after="0" w:line="240" w:lineRule="auto"/>
        <w:rPr>
          <w:rFonts w:ascii="Segoe UI" w:eastAsia="Times New Roman" w:hAnsi="Segoe UI" w:cs="Segoe UI"/>
          <w:sz w:val="20"/>
          <w:szCs w:val="20"/>
        </w:rPr>
      </w:pPr>
      <w:r w:rsidRPr="009677A4">
        <w:rPr>
          <w:rFonts w:ascii="Segoe UI" w:eastAsia="Times New Roman" w:hAnsi="Segoe UI" w:cs="Segoe UI"/>
          <w:sz w:val="20"/>
          <w:szCs w:val="20"/>
        </w:rPr>
        <w:t>ESTABLISH LONG-TERM RELATIONSHIPS</w:t>
      </w:r>
    </w:p>
    <w:p w14:paraId="26757EFF" w14:textId="3F0D2024" w:rsidR="000A25A2" w:rsidRPr="009677A4" w:rsidRDefault="000A25A2" w:rsidP="009677A4">
      <w:pPr>
        <w:pStyle w:val="ListParagraph"/>
        <w:numPr>
          <w:ilvl w:val="0"/>
          <w:numId w:val="10"/>
        </w:numPr>
        <w:shd w:val="clear" w:color="auto" w:fill="FFFFFF"/>
        <w:spacing w:after="0" w:line="240" w:lineRule="auto"/>
        <w:rPr>
          <w:rFonts w:ascii="Segoe UI" w:eastAsia="Times New Roman" w:hAnsi="Segoe UI" w:cs="Segoe UI"/>
          <w:sz w:val="20"/>
          <w:szCs w:val="20"/>
        </w:rPr>
      </w:pPr>
      <w:r w:rsidRPr="009677A4">
        <w:rPr>
          <w:rFonts w:ascii="Segoe UI" w:eastAsia="Times New Roman" w:hAnsi="Segoe UI" w:cs="Segoe UI"/>
          <w:sz w:val="20"/>
          <w:szCs w:val="20"/>
        </w:rPr>
        <w:t>THE CLIENT IS #1</w:t>
      </w:r>
    </w:p>
    <w:p w14:paraId="0495B80F" w14:textId="374F1881" w:rsidR="000A25A2" w:rsidRPr="009677A4" w:rsidRDefault="000A25A2" w:rsidP="009677A4">
      <w:pPr>
        <w:pStyle w:val="ListParagraph"/>
        <w:numPr>
          <w:ilvl w:val="0"/>
          <w:numId w:val="10"/>
        </w:numPr>
        <w:shd w:val="clear" w:color="auto" w:fill="FFFFFF"/>
        <w:spacing w:after="0" w:line="240" w:lineRule="auto"/>
        <w:rPr>
          <w:rFonts w:ascii="Segoe UI" w:eastAsia="Times New Roman" w:hAnsi="Segoe UI" w:cs="Segoe UI"/>
          <w:sz w:val="20"/>
          <w:szCs w:val="20"/>
        </w:rPr>
      </w:pPr>
      <w:r w:rsidRPr="009677A4">
        <w:rPr>
          <w:rFonts w:ascii="Segoe UI" w:eastAsia="Times New Roman" w:hAnsi="Segoe UI" w:cs="Segoe UI"/>
          <w:sz w:val="20"/>
          <w:szCs w:val="20"/>
        </w:rPr>
        <w:t>YOU CAN BANK ON OUR WORD</w:t>
      </w:r>
    </w:p>
    <w:p w14:paraId="7EC2CC7F" w14:textId="601D353D" w:rsidR="000A25A2" w:rsidRPr="009677A4" w:rsidRDefault="000A25A2" w:rsidP="009677A4">
      <w:pPr>
        <w:pStyle w:val="ListParagraph"/>
        <w:numPr>
          <w:ilvl w:val="0"/>
          <w:numId w:val="10"/>
        </w:numPr>
        <w:shd w:val="clear" w:color="auto" w:fill="FFFFFF"/>
        <w:spacing w:after="0" w:line="240" w:lineRule="auto"/>
        <w:rPr>
          <w:rFonts w:ascii="Segoe UI" w:eastAsia="Times New Roman" w:hAnsi="Segoe UI" w:cs="Segoe UI"/>
          <w:sz w:val="20"/>
          <w:szCs w:val="20"/>
        </w:rPr>
      </w:pPr>
      <w:r w:rsidRPr="009677A4">
        <w:rPr>
          <w:rFonts w:ascii="Segoe UI" w:eastAsia="Times New Roman" w:hAnsi="Segoe UI" w:cs="Segoe UI"/>
          <w:sz w:val="20"/>
          <w:szCs w:val="20"/>
        </w:rPr>
        <w:t>WE DO EVERYTHING AS A TEAM</w:t>
      </w:r>
    </w:p>
    <w:p w14:paraId="122C150F" w14:textId="69921B6A" w:rsidR="000A25A2" w:rsidRPr="009677A4" w:rsidRDefault="000A25A2" w:rsidP="009677A4">
      <w:pPr>
        <w:pStyle w:val="ListParagraph"/>
        <w:numPr>
          <w:ilvl w:val="0"/>
          <w:numId w:val="10"/>
        </w:numPr>
        <w:shd w:val="clear" w:color="auto" w:fill="FFFFFF"/>
        <w:spacing w:after="0" w:line="240" w:lineRule="auto"/>
        <w:rPr>
          <w:rFonts w:ascii="Segoe UI" w:eastAsia="Times New Roman" w:hAnsi="Segoe UI" w:cs="Segoe UI"/>
          <w:sz w:val="20"/>
          <w:szCs w:val="20"/>
        </w:rPr>
      </w:pPr>
      <w:r w:rsidRPr="009677A4">
        <w:rPr>
          <w:rFonts w:ascii="Segoe UI" w:eastAsia="Times New Roman" w:hAnsi="Segoe UI" w:cs="Segoe UI"/>
          <w:sz w:val="20"/>
          <w:szCs w:val="20"/>
        </w:rPr>
        <w:t>WE DO IT SAFELY, OR WE DON’T DO IT</w:t>
      </w:r>
    </w:p>
    <w:p w14:paraId="403089BC" w14:textId="74C7B73F" w:rsidR="000A25A2" w:rsidRPr="009677A4" w:rsidRDefault="000A25A2" w:rsidP="009677A4">
      <w:pPr>
        <w:pStyle w:val="ListParagraph"/>
        <w:numPr>
          <w:ilvl w:val="0"/>
          <w:numId w:val="10"/>
        </w:numPr>
        <w:shd w:val="clear" w:color="auto" w:fill="FFFFFF"/>
        <w:spacing w:after="0" w:line="240" w:lineRule="auto"/>
        <w:rPr>
          <w:rFonts w:ascii="Segoe UI" w:eastAsia="Times New Roman" w:hAnsi="Segoe UI" w:cs="Segoe UI"/>
          <w:sz w:val="20"/>
          <w:szCs w:val="20"/>
        </w:rPr>
      </w:pPr>
      <w:r w:rsidRPr="009677A4">
        <w:rPr>
          <w:rFonts w:ascii="Segoe UI" w:eastAsia="Times New Roman" w:hAnsi="Segoe UI" w:cs="Segoe UI"/>
          <w:sz w:val="20"/>
          <w:szCs w:val="20"/>
        </w:rPr>
        <w:t>WE TAKE RESPONSIBILITY</w:t>
      </w:r>
    </w:p>
    <w:p w14:paraId="2120CE5C" w14:textId="23069569" w:rsidR="000A25A2" w:rsidRPr="009677A4" w:rsidRDefault="000A25A2" w:rsidP="009677A4">
      <w:pPr>
        <w:pStyle w:val="ListParagraph"/>
        <w:numPr>
          <w:ilvl w:val="0"/>
          <w:numId w:val="10"/>
        </w:numPr>
        <w:shd w:val="clear" w:color="auto" w:fill="FFFFFF"/>
        <w:spacing w:after="0" w:line="240" w:lineRule="auto"/>
        <w:rPr>
          <w:rFonts w:ascii="Segoe UI" w:eastAsia="Times New Roman" w:hAnsi="Segoe UI" w:cs="Segoe UI"/>
          <w:sz w:val="20"/>
          <w:szCs w:val="20"/>
        </w:rPr>
      </w:pPr>
      <w:r w:rsidRPr="009677A4">
        <w:rPr>
          <w:rFonts w:ascii="Segoe UI" w:eastAsia="Times New Roman" w:hAnsi="Segoe UI" w:cs="Segoe UI"/>
          <w:sz w:val="20"/>
          <w:szCs w:val="20"/>
        </w:rPr>
        <w:t>EVERYONE IS TREATED AS AN INDIVIDUAL WITH DIGNITY &amp; RESPECT </w:t>
      </w:r>
    </w:p>
    <w:p w14:paraId="029969D4" w14:textId="15C9162A" w:rsidR="000A25A2" w:rsidRPr="009677A4" w:rsidRDefault="000A25A2" w:rsidP="009677A4">
      <w:pPr>
        <w:pStyle w:val="ListParagraph"/>
        <w:numPr>
          <w:ilvl w:val="0"/>
          <w:numId w:val="10"/>
        </w:numPr>
        <w:shd w:val="clear" w:color="auto" w:fill="FFFFFF"/>
        <w:spacing w:after="0" w:line="240" w:lineRule="auto"/>
        <w:rPr>
          <w:rFonts w:ascii="Segoe UI" w:eastAsia="Times New Roman" w:hAnsi="Segoe UI" w:cs="Segoe UI"/>
          <w:sz w:val="20"/>
          <w:szCs w:val="20"/>
        </w:rPr>
      </w:pPr>
      <w:r w:rsidRPr="009677A4">
        <w:rPr>
          <w:rFonts w:ascii="Segoe UI" w:eastAsia="Times New Roman" w:hAnsi="Segoe UI" w:cs="Segoe UI"/>
          <w:sz w:val="20"/>
          <w:szCs w:val="20"/>
        </w:rPr>
        <w:t>WE SEEK CONTINUOUS IMPROVEMENT IN EVERYTHING</w:t>
      </w:r>
    </w:p>
    <w:p w14:paraId="527DABA7" w14:textId="25B6A4E5" w:rsidR="000A25A2" w:rsidRPr="009677A4" w:rsidRDefault="000A25A2" w:rsidP="009677A4">
      <w:pPr>
        <w:pStyle w:val="ListParagraph"/>
        <w:numPr>
          <w:ilvl w:val="0"/>
          <w:numId w:val="10"/>
        </w:numPr>
        <w:shd w:val="clear" w:color="auto" w:fill="FFFFFF"/>
        <w:spacing w:after="0" w:line="240" w:lineRule="auto"/>
        <w:rPr>
          <w:rFonts w:ascii="Segoe UI" w:eastAsia="Times New Roman" w:hAnsi="Segoe UI" w:cs="Segoe UI"/>
          <w:sz w:val="20"/>
          <w:szCs w:val="20"/>
        </w:rPr>
      </w:pPr>
      <w:r w:rsidRPr="009677A4">
        <w:rPr>
          <w:rFonts w:ascii="Segoe UI" w:eastAsia="Times New Roman" w:hAnsi="Segoe UI" w:cs="Segoe UI"/>
          <w:sz w:val="20"/>
          <w:szCs w:val="20"/>
        </w:rPr>
        <w:t>WE ALWAYS PRODUCE WORK THAT MAKES US PROUD</w:t>
      </w:r>
    </w:p>
    <w:p w14:paraId="3A2F0401" w14:textId="77777777" w:rsidR="000A25A2" w:rsidRPr="000A25A2" w:rsidRDefault="000A25A2" w:rsidP="009677A4">
      <w:pPr>
        <w:shd w:val="clear" w:color="auto" w:fill="FFFFFF"/>
        <w:spacing w:after="0" w:line="240" w:lineRule="auto"/>
        <w:ind w:left="360"/>
        <w:rPr>
          <w:rFonts w:ascii="Segoe UI" w:eastAsia="Times New Roman" w:hAnsi="Segoe UI" w:cs="Segoe UI"/>
          <w:sz w:val="20"/>
          <w:szCs w:val="20"/>
        </w:rPr>
      </w:pPr>
    </w:p>
    <w:p w14:paraId="38B97F25" w14:textId="77777777" w:rsidR="000A25A2" w:rsidRPr="009677A4" w:rsidRDefault="000A25A2" w:rsidP="000A25A2">
      <w:pPr>
        <w:pStyle w:val="ListParagraph"/>
        <w:shd w:val="clear" w:color="auto" w:fill="FFFFFF"/>
        <w:spacing w:after="0" w:line="240" w:lineRule="auto"/>
        <w:rPr>
          <w:rFonts w:eastAsia="Times New Roman" w:cstheme="minorHAnsi"/>
        </w:rPr>
      </w:pPr>
      <w:r w:rsidRPr="009677A4">
        <w:rPr>
          <w:rFonts w:eastAsia="Times New Roman" w:cstheme="minorHAnsi"/>
          <w:b/>
          <w:bCs/>
        </w:rPr>
        <w:t>Substance Abuse Screening</w:t>
      </w:r>
      <w:r w:rsidRPr="009677A4">
        <w:rPr>
          <w:rFonts w:eastAsia="Times New Roman" w:cstheme="minorHAnsi"/>
        </w:rPr>
        <w:t>: Andersen conducts pre-employment drug screenings on all new employees in keeping with our commitment to a drug free workplace. Our offer of employment is contingent upon your successful completion of this drug screening.</w:t>
      </w:r>
    </w:p>
    <w:p w14:paraId="6078DD49" w14:textId="77777777" w:rsidR="009677A4" w:rsidRDefault="009677A4" w:rsidP="000A25A2">
      <w:pPr>
        <w:pStyle w:val="ListParagraph"/>
        <w:shd w:val="clear" w:color="auto" w:fill="FFFFFF"/>
        <w:spacing w:after="0" w:line="240" w:lineRule="auto"/>
        <w:rPr>
          <w:rFonts w:eastAsia="Times New Roman" w:cstheme="minorHAnsi"/>
          <w:b/>
          <w:bCs/>
        </w:rPr>
      </w:pPr>
    </w:p>
    <w:p w14:paraId="61337A4D" w14:textId="4427EC7F" w:rsidR="00B74BE0" w:rsidRPr="00B74BE0" w:rsidRDefault="000A25A2" w:rsidP="008204FB">
      <w:pPr>
        <w:pStyle w:val="ListParagraph"/>
        <w:shd w:val="clear" w:color="auto" w:fill="FFFFFF"/>
        <w:spacing w:after="0" w:line="240" w:lineRule="auto"/>
      </w:pPr>
      <w:r w:rsidRPr="009677A4">
        <w:rPr>
          <w:rFonts w:eastAsia="Times New Roman" w:cstheme="minorHAnsi"/>
          <w:b/>
          <w:bCs/>
        </w:rPr>
        <w:t>Background Check &amp; Driving Record:</w:t>
      </w:r>
      <w:r w:rsidRPr="009677A4">
        <w:rPr>
          <w:rFonts w:eastAsia="Times New Roman" w:cstheme="minorHAnsi"/>
        </w:rPr>
        <w:t xml:space="preserve"> Andersen conducts background checks and driving record</w:t>
      </w:r>
      <w:r w:rsidRPr="009677A4">
        <w:rPr>
          <w:rFonts w:eastAsia="Times New Roman" w:cstheme="minorHAnsi"/>
        </w:rPr>
        <w:t xml:space="preserve"> </w:t>
      </w:r>
      <w:r w:rsidRPr="009677A4">
        <w:rPr>
          <w:rFonts w:eastAsia="Times New Roman" w:cstheme="minorHAnsi"/>
        </w:rPr>
        <w:t>review of all new employees. Employment is contingent upon successful completion of background and driving record investigation.</w:t>
      </w:r>
    </w:p>
    <w:sectPr w:rsidR="00B74BE0" w:rsidRPr="00B74B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94B30"/>
    <w:multiLevelType w:val="hybridMultilevel"/>
    <w:tmpl w:val="73223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10561"/>
    <w:multiLevelType w:val="multilevel"/>
    <w:tmpl w:val="F10056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584386"/>
    <w:multiLevelType w:val="multilevel"/>
    <w:tmpl w:val="F10056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222FEB"/>
    <w:multiLevelType w:val="hybridMultilevel"/>
    <w:tmpl w:val="EA7E7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2B641C"/>
    <w:multiLevelType w:val="multilevel"/>
    <w:tmpl w:val="C8109A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ED3B9F"/>
    <w:multiLevelType w:val="hybridMultilevel"/>
    <w:tmpl w:val="4C4A2A22"/>
    <w:lvl w:ilvl="0" w:tplc="A8C299C2">
      <w:numFmt w:val="bullet"/>
      <w:lvlText w:val="·"/>
      <w:lvlJc w:val="left"/>
      <w:pPr>
        <w:ind w:left="790" w:hanging="43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466EDC"/>
    <w:multiLevelType w:val="multilevel"/>
    <w:tmpl w:val="99DE7F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011586"/>
    <w:multiLevelType w:val="hybridMultilevel"/>
    <w:tmpl w:val="EF1A5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495D71"/>
    <w:multiLevelType w:val="multilevel"/>
    <w:tmpl w:val="2834D9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7A24725"/>
    <w:multiLevelType w:val="hybridMultilevel"/>
    <w:tmpl w:val="55A297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4"/>
  </w:num>
  <w:num w:numId="3">
    <w:abstractNumId w:val="1"/>
  </w:num>
  <w:num w:numId="4">
    <w:abstractNumId w:val="8"/>
  </w:num>
  <w:num w:numId="5">
    <w:abstractNumId w:val="3"/>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BE0"/>
    <w:rsid w:val="00086680"/>
    <w:rsid w:val="000A25A2"/>
    <w:rsid w:val="00173198"/>
    <w:rsid w:val="00184C21"/>
    <w:rsid w:val="008204FB"/>
    <w:rsid w:val="00950E14"/>
    <w:rsid w:val="009543B2"/>
    <w:rsid w:val="009677A4"/>
    <w:rsid w:val="00B74BE0"/>
    <w:rsid w:val="00BB0EA4"/>
    <w:rsid w:val="00F36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7E00C"/>
  <w15:chartTrackingRefBased/>
  <w15:docId w15:val="{101151AF-074C-44CF-AFA2-7E825C6C3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BE0"/>
    <w:pPr>
      <w:ind w:left="720"/>
      <w:contextualSpacing/>
    </w:pPr>
  </w:style>
  <w:style w:type="character" w:styleId="Strong">
    <w:name w:val="Strong"/>
    <w:basedOn w:val="DefaultParagraphFont"/>
    <w:uiPriority w:val="22"/>
    <w:qFormat/>
    <w:rsid w:val="000A25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20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086F9E-B642-4DE8-B272-5CAB34A70CF1}"/>
</file>

<file path=customXml/itemProps2.xml><?xml version="1.0" encoding="utf-8"?>
<ds:datastoreItem xmlns:ds="http://schemas.openxmlformats.org/officeDocument/2006/customXml" ds:itemID="{7A51BB82-6A45-4B8C-8F08-9C094B229A7A}"/>
</file>

<file path=customXml/itemProps3.xml><?xml version="1.0" encoding="utf-8"?>
<ds:datastoreItem xmlns:ds="http://schemas.openxmlformats.org/officeDocument/2006/customXml" ds:itemID="{40CD7ED0-30A4-473A-88C9-0D9E39907F4D}"/>
</file>

<file path=docProps/app.xml><?xml version="1.0" encoding="utf-8"?>
<Properties xmlns="http://schemas.openxmlformats.org/officeDocument/2006/extended-properties" xmlns:vt="http://schemas.openxmlformats.org/officeDocument/2006/docPropsVTypes">
  <Template>Normal.dotm</Template>
  <TotalTime>2</TotalTime>
  <Pages>3</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Burton</dc:creator>
  <cp:keywords/>
  <dc:description/>
  <cp:lastModifiedBy>Tracey Hilliard</cp:lastModifiedBy>
  <cp:revision>2</cp:revision>
  <dcterms:created xsi:type="dcterms:W3CDTF">2021-12-04T00:14:00Z</dcterms:created>
  <dcterms:modified xsi:type="dcterms:W3CDTF">2021-12-04T00:14:00Z</dcterms:modified>
</cp:coreProperties>
</file>